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8" w:rsidRDefault="009352A7">
      <w:bookmarkStart w:id="0" w:name="_GoBack"/>
      <w:bookmarkEnd w:id="0"/>
      <w:r>
        <w:t>OSNOVNA ŠKOLA ČAZMA</w:t>
      </w:r>
    </w:p>
    <w:p w:rsidR="009352A7" w:rsidRDefault="009352A7">
      <w:r>
        <w:t>ALOJZA VULINCA 22</w:t>
      </w:r>
    </w:p>
    <w:p w:rsidR="009352A7" w:rsidRDefault="009352A7">
      <w:r>
        <w:t>43240 ČAZMA</w:t>
      </w:r>
    </w:p>
    <w:p w:rsidR="009352A7" w:rsidRDefault="009352A7">
      <w:r>
        <w:t>MB 03031110</w:t>
      </w:r>
    </w:p>
    <w:p w:rsidR="009352A7" w:rsidRDefault="009352A7">
      <w:r>
        <w:t>OIB 75355446505</w:t>
      </w:r>
    </w:p>
    <w:p w:rsidR="0021659B" w:rsidRDefault="0021659B">
      <w:r>
        <w:t>ŠIFRA ŽUPANIJE 063</w:t>
      </w:r>
    </w:p>
    <w:p w:rsidR="009352A7" w:rsidRDefault="0021659B">
      <w:r>
        <w:t>U Čazmi, 28.01.2016</w:t>
      </w:r>
      <w:r w:rsidR="009352A7">
        <w:t>.</w:t>
      </w:r>
    </w:p>
    <w:p w:rsidR="009352A7" w:rsidRDefault="00216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5F6">
        <w:tab/>
      </w:r>
      <w:r w:rsidR="00E235F6">
        <w:tab/>
      </w:r>
      <w:r w:rsidR="00E235F6">
        <w:tab/>
      </w:r>
      <w:r w:rsidR="00E235F6">
        <w:tab/>
      </w:r>
      <w:r>
        <w:t>ŠIFRA DJELATNOSTI - 8520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 – 8297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ŠIRFA ŠKOLE 07-011-001</w:t>
      </w:r>
    </w:p>
    <w:p w:rsidR="009352A7" w:rsidRDefault="00935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59B">
        <w:t>ŽIRO-RAČUN HR8723400091110690664</w:t>
      </w:r>
    </w:p>
    <w:p w:rsidR="00E235F6" w:rsidRDefault="00E235F6"/>
    <w:p w:rsidR="00E235F6" w:rsidRDefault="009352A7">
      <w:r>
        <w:tab/>
      </w:r>
      <w:r w:rsidR="00E235F6">
        <w:tab/>
      </w:r>
      <w:r w:rsidR="00E235F6">
        <w:tab/>
      </w:r>
      <w:r>
        <w:t xml:space="preserve">BILJEŠKE UZ FINANCIJSKE IZVJEŠTAJE ZA RAZDOBLJE </w:t>
      </w:r>
      <w:r w:rsidR="0021659B">
        <w:t>01.01.-31.12.2015</w:t>
      </w:r>
    </w:p>
    <w:p w:rsidR="009352A7" w:rsidRDefault="009352A7">
      <w:r>
        <w:t>BILJEŠKE UZ BILANCU:</w:t>
      </w:r>
    </w:p>
    <w:p w:rsidR="00976B46" w:rsidRDefault="00976B46">
      <w:r>
        <w:t>Uspoređujući podatke po</w:t>
      </w:r>
      <w:r w:rsidR="00273A5B">
        <w:t>jedinih odjeljaka postrojenja i</w:t>
      </w:r>
      <w:r>
        <w:t xml:space="preserve"> opreme na početku i na kraju 2015. godine</w:t>
      </w:r>
      <w:r w:rsidR="00273A5B">
        <w:t>, slijedi zaključak da je tijekom 2015. godine smanjena vrijednost imovine</w:t>
      </w:r>
      <w:r w:rsidR="00F67955">
        <w:t xml:space="preserve"> od 2% do 11% </w:t>
      </w:r>
      <w:r w:rsidR="00273A5B">
        <w:t xml:space="preserve"> iz razloga</w:t>
      </w:r>
      <w:r w:rsidR="006B5A97">
        <w:t>,</w:t>
      </w:r>
      <w:r w:rsidR="00273A5B">
        <w:t xml:space="preserve"> što nemamo sredstava za kupnju nove opreme</w:t>
      </w:r>
      <w:r w:rsidR="00F67955">
        <w:t>. Usporedbom sadašnje vrijednosti na AOP-u 014</w:t>
      </w:r>
      <w:r w:rsidR="006B5A97">
        <w:t xml:space="preserve"> dolazimo do podatka koji ukazuje da je nabava nove imovine znatno manja negoli ispravak vrijednosti</w:t>
      </w:r>
      <w:r w:rsidR="00F67955">
        <w:t xml:space="preserve"> </w:t>
      </w:r>
    </w:p>
    <w:p w:rsidR="006B5A97" w:rsidRDefault="006B5A97">
      <w:r>
        <w:t>AOP 023.</w:t>
      </w:r>
    </w:p>
    <w:p w:rsidR="005E4985" w:rsidRDefault="006B5A97">
      <w:r>
        <w:t>Financijska imovina AOP-063 manja je u odnosu na početak proračunske godine za</w:t>
      </w:r>
      <w:r w:rsidR="00613FAF">
        <w:t xml:space="preserve"> 10,6% iz razloga što smo na žiro računu</w:t>
      </w:r>
      <w:r w:rsidR="00E80074">
        <w:t xml:space="preserve"> AOP 064 </w:t>
      </w:r>
      <w:r w:rsidR="00613FAF">
        <w:t xml:space="preserve"> imali manje novaca,</w:t>
      </w:r>
      <w:r w:rsidR="00803109">
        <w:t xml:space="preserve"> jer smo platili</w:t>
      </w:r>
      <w:r w:rsidR="00E80074">
        <w:t xml:space="preserve"> fakture dobavljača,</w:t>
      </w:r>
      <w:r w:rsidR="00613FAF">
        <w:t xml:space="preserve"> smanjili smo ostala potraživanja</w:t>
      </w:r>
      <w:r w:rsidR="00803109">
        <w:t xml:space="preserve"> AOP-080 jer smo proveli kompenzaciju za bolovanje preko 42 dana sa HZZO i </w:t>
      </w:r>
      <w:r w:rsidR="0029157A">
        <w:t xml:space="preserve"> AOP 140 </w:t>
      </w:r>
      <w:r w:rsidR="00803109">
        <w:t>smanjili smo potraživanja za prihode od prodaje proi</w:t>
      </w:r>
      <w:r w:rsidR="0029157A">
        <w:t xml:space="preserve">zvoda i roba te pruženih usluga. </w:t>
      </w:r>
    </w:p>
    <w:p w:rsidR="00FF3086" w:rsidRDefault="00D613C1">
      <w:r>
        <w:t>AOP-</w:t>
      </w:r>
      <w:r w:rsidR="0029157A">
        <w:t>175</w:t>
      </w:r>
      <w:r>
        <w:t>-ostale tekuće obveze, odnose se na bolovanje na teret HZZO koje</w:t>
      </w:r>
      <w:r w:rsidR="00A10D60">
        <w:t xml:space="preserve"> smo kompenzirali s</w:t>
      </w:r>
      <w:r>
        <w:t xml:space="preserve"> MZOS.</w:t>
      </w:r>
    </w:p>
    <w:p w:rsidR="00C70387" w:rsidRDefault="00C70387">
      <w:r>
        <w:t>AOP-234</w:t>
      </w:r>
      <w:r w:rsidR="0029157A">
        <w:t xml:space="preserve"> - </w:t>
      </w:r>
      <w:r w:rsidR="00D613C1">
        <w:t xml:space="preserve"> </w:t>
      </w:r>
      <w:r>
        <w:t>višak prihoda poslovanja ostvaren je na vlastitim i ostalim prihodima</w:t>
      </w:r>
    </w:p>
    <w:p w:rsidR="00C70387" w:rsidRDefault="00C70387">
      <w:r>
        <w:t>AOP – 239 -  manjak prihoda od nefinancijske imovine  dijelom će se pokriti nakon donošenj</w:t>
      </w:r>
      <w:r w:rsidR="00A10D60">
        <w:t>a odluke o raspodjeli rezultata</w:t>
      </w:r>
      <w:r>
        <w:t xml:space="preserve"> jer su prihodi od obavljanja usluga korišteni i </w:t>
      </w:r>
      <w:r w:rsidR="00D92B29">
        <w:t>za nabavu nefinancijske imovine, a dijelom od nenaplaćenih potraživanja koja će biti naplaćena u 2016. godini.</w:t>
      </w:r>
    </w:p>
    <w:p w:rsidR="00D92B29" w:rsidRDefault="00D92B29"/>
    <w:p w:rsidR="00066F98" w:rsidRDefault="00E01080">
      <w:r>
        <w:t>BILJEŠKE UZ PR-RAS:</w:t>
      </w:r>
    </w:p>
    <w:p w:rsidR="00D92B29" w:rsidRDefault="00D92B29">
      <w:r>
        <w:t>AOP -001 –prihodi poslovanja povećani su za 2,5% u odnosu na prethodnu godinu.</w:t>
      </w:r>
    </w:p>
    <w:p w:rsidR="004F60A4" w:rsidRDefault="00D92B29">
      <w:r>
        <w:t xml:space="preserve">AOP – 113- ostali nespomenuti prihodi </w:t>
      </w:r>
      <w:r w:rsidR="00696C7A">
        <w:t>povećani su za 21,7% u odnosu na prošlu godinu, a odnose se na sufinanciranje školske prehrane učenika.</w:t>
      </w:r>
      <w:r w:rsidR="000E118C">
        <w:t xml:space="preserve"> </w:t>
      </w:r>
      <w:r w:rsidR="00696C7A">
        <w:t>Ministarstvo socijalne</w:t>
      </w:r>
      <w:r w:rsidR="000E118C">
        <w:t xml:space="preserve"> politike i mladih financira </w:t>
      </w:r>
      <w:r w:rsidR="000E118C">
        <w:lastRenderedPageBreak/>
        <w:t>prehranu za 50 učenika slabijeg imovinskog stanja, te županija Bjelovarsko-bilogorska, Hrvatski crveni križ i grad Čazma  također pomažu u sufinanciranju školske prehrane.</w:t>
      </w:r>
    </w:p>
    <w:p w:rsidR="004F60A4" w:rsidRDefault="004F60A4">
      <w:r>
        <w:t>AOP – 126 - kapitalne donacije dobili smo donaciju knjiga u školsku knjižnicu i udruga udomitelja Čazma „Veliko srce “darovala nam je alat, sadnice i materijal te</w:t>
      </w:r>
      <w:r w:rsidR="00A10D60">
        <w:t xml:space="preserve"> smo uredili okoliš naše P</w:t>
      </w:r>
      <w:r>
        <w:t xml:space="preserve">odručne škole </w:t>
      </w:r>
      <w:proofErr w:type="spellStart"/>
      <w:r>
        <w:t>Dapci</w:t>
      </w:r>
      <w:proofErr w:type="spellEnd"/>
      <w:r>
        <w:t>.</w:t>
      </w:r>
      <w:r w:rsidR="00696C7A">
        <w:t xml:space="preserve"> </w:t>
      </w:r>
    </w:p>
    <w:p w:rsidR="00E01080" w:rsidRDefault="00D92B29">
      <w:r>
        <w:t>AOP-1</w:t>
      </w:r>
      <w:r w:rsidR="004F60A4">
        <w:t>47</w:t>
      </w:r>
      <w:r>
        <w:t xml:space="preserve"> – </w:t>
      </w:r>
      <w:r w:rsidR="004F60A4">
        <w:t>rashodi poslovanja povećali su se na 3,2% u odnosu na početak godine.</w:t>
      </w:r>
    </w:p>
    <w:p w:rsidR="004F60A4" w:rsidRDefault="004F60A4">
      <w:r>
        <w:t>AOP-191- pristojbe i naknade</w:t>
      </w:r>
      <w:r w:rsidR="006119B6">
        <w:t xml:space="preserve"> povećan je iz razloga što se tu knjiži naknada koja se plaća od ove godine posebno,  zbog nezapošljavanja određene kvote invalida.</w:t>
      </w:r>
    </w:p>
    <w:p w:rsidR="00F564F3" w:rsidRDefault="00F564F3">
      <w:r>
        <w:t>AOP – 193-ostali nespomenuti rashodi poslovanja- knjižen je prijevoz djece s teškoćama u razvoju, popravak službenog automobila</w:t>
      </w:r>
      <w:r w:rsidR="006D3069">
        <w:t xml:space="preserve"> te ispravak krivog knjiženja pa su troškovi veći nego prošle godine.</w:t>
      </w:r>
    </w:p>
    <w:p w:rsidR="006D3069" w:rsidRDefault="006D3069">
      <w:r>
        <w:t>AOP-208- ostali financijski rashodi</w:t>
      </w:r>
      <w:r w:rsidR="004E08C5">
        <w:t>-</w:t>
      </w:r>
      <w:r>
        <w:t xml:space="preserve"> manji su jer ove godine nemamo više tečajnih razlika niti troškova za zatvaranje kredita</w:t>
      </w:r>
      <w:r w:rsidR="004E08C5">
        <w:t xml:space="preserve"> što smo imali prošle godine.</w:t>
      </w:r>
    </w:p>
    <w:p w:rsidR="00C322DE" w:rsidRDefault="004E08C5">
      <w:r>
        <w:t>AOP- 273- višak prihoda poslovanja- ostvarili smo na vlastitim i ostalim sredstvima</w:t>
      </w:r>
      <w:r w:rsidR="00C322DE">
        <w:t xml:space="preserve"> u iznosu od 39.317 kuna.</w:t>
      </w:r>
    </w:p>
    <w:p w:rsidR="00C322DE" w:rsidRDefault="00C322DE">
      <w:r>
        <w:t>AOP- 397- manjak prihoda od nefinancijske imovine iznosi 29.973 kune.</w:t>
      </w:r>
    </w:p>
    <w:p w:rsidR="00C322DE" w:rsidRDefault="00C322DE">
      <w:r>
        <w:t>Nakon donošenja Odluke o raspodjeli rezultata viškom poslovanja pokrit ćemo manjak od nefinancijske imovine i dio prenesenog manjka od nefinancijske imovine.</w:t>
      </w:r>
    </w:p>
    <w:p w:rsidR="004E08C5" w:rsidRDefault="00C322DE">
      <w:r>
        <w:t xml:space="preserve">AOP- 638- manjak prihoda i primitka za pokriće u slijedećem razdoblju pokrit ćemo u slijedećem izvještajnom razdoblju po naplati preostalih nenaplaćenih potraživanja. </w:t>
      </w:r>
    </w:p>
    <w:p w:rsidR="006119B6" w:rsidRDefault="006119B6"/>
    <w:p w:rsidR="00D16572" w:rsidRDefault="00D16572">
      <w:r>
        <w:t>BILJEŠKE UZ OBRAZAC P-VRIO:</w:t>
      </w:r>
    </w:p>
    <w:p w:rsidR="00D16572" w:rsidRDefault="006130B6">
      <w:r>
        <w:t>AOP-001</w:t>
      </w:r>
      <w:r w:rsidR="00D16572">
        <w:t xml:space="preserve">- promjene u </w:t>
      </w:r>
      <w:r>
        <w:t xml:space="preserve">vrijednosti i </w:t>
      </w:r>
      <w:r w:rsidR="00D16572">
        <w:t xml:space="preserve">obujmu imovine došlo je do </w:t>
      </w:r>
      <w:r>
        <w:t xml:space="preserve">smanjenja </w:t>
      </w:r>
      <w:r w:rsidR="00D16572">
        <w:t xml:space="preserve"> imovine </w:t>
      </w:r>
      <w:r>
        <w:t>jer smo rashodovali imovinu koja je neupotrebljiva.</w:t>
      </w:r>
    </w:p>
    <w:p w:rsidR="006130B6" w:rsidRDefault="006130B6"/>
    <w:p w:rsidR="00D16572" w:rsidRDefault="00D16572">
      <w:r>
        <w:t>BILJEŠKE UZ IZVJEŠTAJ O OBVEZAMA:</w:t>
      </w:r>
    </w:p>
    <w:p w:rsidR="00D16572" w:rsidRDefault="00D16572">
      <w:r>
        <w:t>AOP-003- odnosi se na bolovanje na teret HZZO.</w:t>
      </w:r>
    </w:p>
    <w:p w:rsidR="00D16572" w:rsidRDefault="006833B8">
      <w:r>
        <w:t>AOP-038-odnosi se na plaću za 12.2015. te na nedospjele obveze za materijalne i financijske rashode</w:t>
      </w:r>
    </w:p>
    <w:p w:rsidR="008E6AF0" w:rsidRDefault="006833B8" w:rsidP="00F2076F">
      <w:r>
        <w:t>AOP-097</w:t>
      </w:r>
      <w:r w:rsidR="008E6AF0">
        <w:t>-      231-ob</w:t>
      </w:r>
      <w:r>
        <w:t>veze za zaposlene</w:t>
      </w:r>
      <w:r w:rsidR="00F2076F">
        <w:t xml:space="preserve"> u iznosu od 636.258 </w:t>
      </w:r>
      <w:r>
        <w:t xml:space="preserve"> odnose se na plaću i prijevoz za </w:t>
      </w:r>
      <w:r w:rsidR="00F2076F">
        <w:t xml:space="preserve">      </w:t>
      </w:r>
      <w:r>
        <w:t>prosinac 2015.</w:t>
      </w:r>
      <w:r w:rsidR="00F2076F">
        <w:t xml:space="preserve"> godine i bit će isplaćeni</w:t>
      </w:r>
      <w:r>
        <w:t xml:space="preserve"> 11.01.2016</w:t>
      </w:r>
      <w:r w:rsidR="008E6AF0">
        <w:t>.</w:t>
      </w:r>
    </w:p>
    <w:p w:rsidR="008E6AF0" w:rsidRDefault="008E6AF0">
      <w:r>
        <w:tab/>
        <w:t xml:space="preserve">         232-obveze za mate</w:t>
      </w:r>
      <w:r w:rsidR="006833B8">
        <w:t xml:space="preserve">rijalne rashode </w:t>
      </w:r>
      <w:r w:rsidR="00F2076F">
        <w:t>u iznosu od 58</w:t>
      </w:r>
      <w:r w:rsidR="00A10D60">
        <w:t xml:space="preserve">.949  dospijevaju u razdoblju </w:t>
      </w:r>
      <w:r w:rsidR="00F2076F">
        <w:t xml:space="preserve"> </w:t>
      </w:r>
      <w:r w:rsidR="006833B8">
        <w:t xml:space="preserve"> 15.-31. 01.2016</w:t>
      </w:r>
      <w:r>
        <w:t>.</w:t>
      </w:r>
    </w:p>
    <w:p w:rsidR="00BA5894" w:rsidRDefault="00F2076F">
      <w:r>
        <w:tab/>
      </w:r>
      <w:r w:rsidR="00BA5894">
        <w:t xml:space="preserve">      </w:t>
      </w:r>
      <w:r>
        <w:t xml:space="preserve">  239- ostale tekuće obveze u iznosu 253 kune odnose se na primljeni predujam uplaćen za sredstva za čišćenje.</w:t>
      </w:r>
    </w:p>
    <w:p w:rsidR="00BA5894" w:rsidRDefault="00BA5894">
      <w:r>
        <w:tab/>
        <w:t xml:space="preserve">     23954- međusobne obveze proračunskih korisnika 1047 odnosi se na bolovanje preko 42 dana za mjesec studeni.</w:t>
      </w:r>
    </w:p>
    <w:p w:rsidR="00E235F6" w:rsidRDefault="00E2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E235F6" w:rsidRDefault="00E235F6"/>
    <w:p w:rsidR="00F2076F" w:rsidRDefault="00F2076F">
      <w:r>
        <w:tab/>
      </w:r>
      <w:r w:rsidR="00E235F6">
        <w:tab/>
      </w:r>
    </w:p>
    <w:p w:rsidR="00E235F6" w:rsidRDefault="00E235F6"/>
    <w:p w:rsidR="00C75D46" w:rsidRDefault="006833B8">
      <w:r>
        <w:tab/>
        <w:t xml:space="preserve">      </w:t>
      </w:r>
    </w:p>
    <w:p w:rsidR="00C75D46" w:rsidRDefault="00C75D46"/>
    <w:p w:rsidR="00C75D46" w:rsidRDefault="00C75D46"/>
    <w:p w:rsidR="00C75D46" w:rsidRDefault="00C75D46"/>
    <w:p w:rsidR="00C75D46" w:rsidRDefault="00C75D46"/>
    <w:p w:rsidR="008E6AF0" w:rsidRDefault="00C75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7"/>
    <w:rsid w:val="00066F98"/>
    <w:rsid w:val="000E118C"/>
    <w:rsid w:val="0016266B"/>
    <w:rsid w:val="0021659B"/>
    <w:rsid w:val="00273A5B"/>
    <w:rsid w:val="0029157A"/>
    <w:rsid w:val="00331A0E"/>
    <w:rsid w:val="00400270"/>
    <w:rsid w:val="004A13E9"/>
    <w:rsid w:val="004E08C5"/>
    <w:rsid w:val="004F60A4"/>
    <w:rsid w:val="00564D0C"/>
    <w:rsid w:val="005E4985"/>
    <w:rsid w:val="006119B6"/>
    <w:rsid w:val="006130B6"/>
    <w:rsid w:val="00613FAF"/>
    <w:rsid w:val="00673B0C"/>
    <w:rsid w:val="006833B8"/>
    <w:rsid w:val="00696C7A"/>
    <w:rsid w:val="006B5A97"/>
    <w:rsid w:val="006D3069"/>
    <w:rsid w:val="006E7994"/>
    <w:rsid w:val="007E7354"/>
    <w:rsid w:val="00803109"/>
    <w:rsid w:val="008E6AF0"/>
    <w:rsid w:val="009352A7"/>
    <w:rsid w:val="00976B46"/>
    <w:rsid w:val="009E48C3"/>
    <w:rsid w:val="00A10D60"/>
    <w:rsid w:val="00BA5894"/>
    <w:rsid w:val="00C322DE"/>
    <w:rsid w:val="00C70387"/>
    <w:rsid w:val="00C75D46"/>
    <w:rsid w:val="00D16572"/>
    <w:rsid w:val="00D564B4"/>
    <w:rsid w:val="00D613C1"/>
    <w:rsid w:val="00D92B29"/>
    <w:rsid w:val="00E01080"/>
    <w:rsid w:val="00E235F6"/>
    <w:rsid w:val="00E80074"/>
    <w:rsid w:val="00F2076F"/>
    <w:rsid w:val="00F564F3"/>
    <w:rsid w:val="00F67955"/>
    <w:rsid w:val="00F86C08"/>
    <w:rsid w:val="00FB2EC4"/>
    <w:rsid w:val="00FD537F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01B2-00E1-4212-AE50-B3EEE9D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89B0-A224-4A5E-9E17-23B5636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Anita</cp:lastModifiedBy>
  <cp:revision>2</cp:revision>
  <cp:lastPrinted>2016-01-29T08:11:00Z</cp:lastPrinted>
  <dcterms:created xsi:type="dcterms:W3CDTF">2020-01-30T20:28:00Z</dcterms:created>
  <dcterms:modified xsi:type="dcterms:W3CDTF">2020-01-30T20:28:00Z</dcterms:modified>
</cp:coreProperties>
</file>